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41.bin" ContentType="application/vnd.ms-office.activeX"/>
  <Override PartName="/word/activeX/activeX41.xml" ContentType="application/vnd.ms-office.activeX+xml"/>
  <Override PartName="/word/activeX/activeX42.bin" ContentType="application/vnd.ms-office.activeX"/>
  <Override PartName="/word/activeX/activeX42.xml" ContentType="application/vnd.ms-office.activeX+xml"/>
  <Override PartName="/word/activeX/activeX43.bin" ContentType="application/vnd.ms-office.activeX"/>
  <Override PartName="/word/activeX/activeX43.xml" ContentType="application/vnd.ms-office.activeX+xml"/>
  <Override PartName="/word/activeX/activeX44.bin" ContentType="application/vnd.ms-office.activeX"/>
  <Override PartName="/word/activeX/activeX44.xml" ContentType="application/vnd.ms-office.activeX+xml"/>
  <Override PartName="/word/activeX/activeX45.bin" ContentType="application/vnd.ms-office.activeX"/>
  <Override PartName="/word/activeX/activeX45.xml" ContentType="application/vnd.ms-office.activeX+xml"/>
  <Override PartName="/word/activeX/activeX46.bin" ContentType="application/vnd.ms-office.activeX"/>
  <Override PartName="/word/activeX/activeX46.xml" ContentType="application/vnd.ms-office.activeX+xml"/>
  <Override PartName="/word/activeX/activeX47.bin" ContentType="application/vnd.ms-office.activeX"/>
  <Override PartName="/word/activeX/activeX47.xml" ContentType="application/vnd.ms-office.activeX+xml"/>
  <Override PartName="/word/activeX/activeX48.bin" ContentType="application/vnd.ms-office.activeX"/>
  <Override PartName="/word/activeX/activeX48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50625">
      <w:pPr>
        <w:pStyle w:val="6"/>
        <w:rPr>
          <w:rStyle w:val="10"/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/>
        </w:rPr>
        <w:t>机构客户</w:t>
      </w:r>
      <w:r>
        <w:t>股东、董事、高管成员</w:t>
      </w:r>
      <w:r>
        <w:rPr>
          <w:rFonts w:hint="eastAsia"/>
        </w:rPr>
        <w:t>信息登记表</w:t>
      </w:r>
    </w:p>
    <w:tbl>
      <w:tblPr>
        <w:tblStyle w:val="16"/>
        <w:tblW w:w="5000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637"/>
        <w:gridCol w:w="479"/>
        <w:gridCol w:w="733"/>
        <w:gridCol w:w="883"/>
        <w:gridCol w:w="1418"/>
        <w:gridCol w:w="966"/>
        <w:gridCol w:w="617"/>
        <w:gridCol w:w="289"/>
        <w:gridCol w:w="788"/>
        <w:gridCol w:w="543"/>
        <w:gridCol w:w="1408"/>
        <w:gridCol w:w="1558"/>
      </w:tblGrid>
      <w:tr w14:paraId="5BA790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896" w:type="pct"/>
            <w:gridSpan w:val="3"/>
            <w:vAlign w:val="center"/>
          </w:tcPr>
          <w:p w14:paraId="39198F03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客户名称</w:t>
            </w:r>
          </w:p>
        </w:tc>
        <w:tc>
          <w:tcPr>
            <w:tcW w:w="1882" w:type="pct"/>
            <w:gridSpan w:val="4"/>
            <w:vAlign w:val="center"/>
          </w:tcPr>
          <w:p w14:paraId="24902A34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5" o:spt="201" alt="" type="#_x0000_t201" style="height:33pt;width:180.7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TextBox12279121111" w:shapeid="_x0000_i1025"/>
              </w:object>
            </w:r>
          </w:p>
        </w:tc>
        <w:tc>
          <w:tcPr>
            <w:tcW w:w="785" w:type="pct"/>
            <w:gridSpan w:val="3"/>
            <w:vAlign w:val="center"/>
          </w:tcPr>
          <w:p w14:paraId="63B7EB16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基金/交易账号</w:t>
            </w:r>
          </w:p>
          <w:p w14:paraId="49AFC4A3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（新客户免填）</w:t>
            </w:r>
          </w:p>
        </w:tc>
        <w:tc>
          <w:tcPr>
            <w:tcW w:w="1437" w:type="pct"/>
            <w:gridSpan w:val="2"/>
            <w:vAlign w:val="center"/>
          </w:tcPr>
          <w:p w14:paraId="77178072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6" o:spt="201" alt="" type="#_x0000_t201" style="height:18pt;width:133.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0" w:name="TextBox122791211116" w:shapeid="_x0000_i1026"/>
              </w:object>
            </w:r>
          </w:p>
        </w:tc>
      </w:tr>
      <w:tr w14:paraId="6DCDF9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restart"/>
            <w:vAlign w:val="center"/>
          </w:tcPr>
          <w:p w14:paraId="03CBE13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董事会及高级管理人员名单</w:t>
            </w:r>
          </w:p>
        </w:tc>
        <w:tc>
          <w:tcPr>
            <w:tcW w:w="587" w:type="pct"/>
            <w:gridSpan w:val="2"/>
            <w:vAlign w:val="center"/>
          </w:tcPr>
          <w:p w14:paraId="3F8BCD7A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71569AA2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7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2" w:name="TextBox1227912111151" w:shapeid="_x0000_i1027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22772679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500BBFE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8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4" w:name="TextBox122791211115" w:shapeid="_x0000_i1028"/>
              </w:object>
            </w:r>
          </w:p>
        </w:tc>
      </w:tr>
      <w:tr w14:paraId="72B95C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11F7007B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BDA31E5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0CB8F569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9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5" w:name="TextBox1227912111141" w:shapeid="_x0000_i1029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2EAB811B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484B8FC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0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6" w:name="TextBox122791211114" w:shapeid="_x0000_i1030"/>
              </w:object>
            </w:r>
          </w:p>
        </w:tc>
      </w:tr>
      <w:tr w14:paraId="46FF3B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4C24935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2344EB0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1BBB7BA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1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7" w:name="TextBox1227912111131" w:shapeid="_x0000_i1031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028259C2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5DBA168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2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8" w:name="TextBox122791211113" w:shapeid="_x0000_i1032"/>
              </w:object>
            </w:r>
          </w:p>
        </w:tc>
      </w:tr>
      <w:tr w14:paraId="7AD45A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48AB89E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77D65EB2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75FBD59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3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9" w:name="TextBox1227912111121" w:shapeid="_x0000_i1033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593CDBBD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EC6C73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4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0" w:name="TextBox122791211112" w:shapeid="_x0000_i1034"/>
              </w:object>
            </w:r>
          </w:p>
        </w:tc>
      </w:tr>
      <w:tr w14:paraId="684846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3FB3CB5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6F8BC4CE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6009FFA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5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1" w:name="TextBox1227912111111" w:shapeid="_x0000_i1035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7AA0B9CC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304C00C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6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2" w:name="TextBox122791211111" w:shapeid="_x0000_i1036"/>
              </w:object>
            </w:r>
          </w:p>
        </w:tc>
      </w:tr>
      <w:tr w14:paraId="448E27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37C2BB09">
            <w:pPr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注：若超过表格所列，请附表提供全部人员信息</w:t>
            </w:r>
          </w:p>
        </w:tc>
      </w:tr>
      <w:tr w14:paraId="507A8B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1C85B4E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前十大股东名单</w:t>
            </w:r>
          </w:p>
        </w:tc>
      </w:tr>
      <w:tr w14:paraId="4C6DE4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  <w:vAlign w:val="center"/>
          </w:tcPr>
          <w:p w14:paraId="083F642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股东名称</w:t>
            </w:r>
          </w:p>
        </w:tc>
        <w:tc>
          <w:tcPr>
            <w:tcW w:w="439" w:type="pct"/>
            <w:gridSpan w:val="2"/>
            <w:tcMar>
              <w:left w:w="0" w:type="dxa"/>
              <w:right w:w="0" w:type="dxa"/>
            </w:tcMar>
            <w:vAlign w:val="center"/>
          </w:tcPr>
          <w:p w14:paraId="02F1780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lang w:eastAsia="zh-CN"/>
              </w:rPr>
              <w:t>持股数量</w:t>
            </w: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vertAlign w:val="superscript"/>
                <w:lang w:eastAsia="zh-CN"/>
              </w:rPr>
              <w:t>[1]</w:t>
            </w: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lang w:eastAsia="zh-CN"/>
              </w:rPr>
              <w:t>（股）</w:t>
            </w:r>
          </w:p>
        </w:tc>
        <w:tc>
          <w:tcPr>
            <w:tcW w:w="382" w:type="pct"/>
            <w:vAlign w:val="center"/>
          </w:tcPr>
          <w:p w14:paraId="0496217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比例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vertAlign w:val="superscript"/>
                <w:lang w:eastAsia="zh-CN"/>
              </w:rPr>
              <w:t>[2]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（%）</w:t>
            </w:r>
          </w:p>
        </w:tc>
        <w:tc>
          <w:tcPr>
            <w:tcW w:w="945" w:type="pct"/>
            <w:gridSpan w:val="2"/>
            <w:vAlign w:val="center"/>
          </w:tcPr>
          <w:p w14:paraId="0E8EE7A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持股类型</w:t>
            </w:r>
          </w:p>
        </w:tc>
        <w:tc>
          <w:tcPr>
            <w:tcW w:w="755" w:type="pct"/>
            <w:vAlign w:val="center"/>
          </w:tcPr>
          <w:p w14:paraId="1B59506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备注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vertAlign w:val="superscript"/>
                <w:lang w:eastAsia="zh-CN"/>
              </w:rPr>
              <w:t>[3]</w:t>
            </w:r>
          </w:p>
        </w:tc>
      </w:tr>
      <w:tr w14:paraId="6B17A4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  <w:vAlign w:val="center"/>
          </w:tcPr>
          <w:p w14:paraId="2EE04455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37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3" w:name="TextBox12279121111511" w:shapeid="_x0000_i1037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6CAA4B3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8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25" w:name="TextBox12279121111511110" w:shapeid="_x0000_i1038"/>
              </w:object>
            </w:r>
          </w:p>
        </w:tc>
        <w:tc>
          <w:tcPr>
            <w:tcW w:w="382" w:type="pct"/>
            <w:vAlign w:val="center"/>
          </w:tcPr>
          <w:p w14:paraId="5C15659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9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27" w:name="TextBox12279121111511119" w:shapeid="_x0000_i1039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3BE7F4A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bookmarkStart w:id="0" w:name="_GoBack"/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7149482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bookmarkEnd w:id="0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74102769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4CA1827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6555589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0D3E4F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50A65E6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0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9" w:name="TextBox122791211115119" w:shapeid="_x0000_i1040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F3EC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1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0" w:name="TextBox12279121111511120" w:shapeid="_x0000_i1041"/>
              </w:object>
            </w:r>
          </w:p>
        </w:tc>
        <w:tc>
          <w:tcPr>
            <w:tcW w:w="382" w:type="pct"/>
            <w:vAlign w:val="center"/>
          </w:tcPr>
          <w:p w14:paraId="7AD0D39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2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1" w:name="TextBox1227912111151111" w:shapeid="_x0000_i1042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3852DE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95089345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78223253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5E3AB4F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23620156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69FB7C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2A7E1DC0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3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2" w:name="TextBox122791211115118" w:shapeid="_x0000_i1043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348269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4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3" w:name="TextBox1227912111151119" w:shapeid="_x0000_i1044"/>
              </w:object>
            </w:r>
          </w:p>
        </w:tc>
        <w:tc>
          <w:tcPr>
            <w:tcW w:w="382" w:type="pct"/>
            <w:vAlign w:val="center"/>
          </w:tcPr>
          <w:p w14:paraId="41FC5E0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5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4" w:name="TextBox12279121111511118" w:shapeid="_x0000_i1045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09AFBB6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37230121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65831624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35B4891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93548680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629983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6FD15E52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6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5" w:name="TextBox122791211115117" w:shapeid="_x0000_i1046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E1C6AD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7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6" w:name="TextBox1227912111151118" w:shapeid="_x0000_i1047"/>
              </w:object>
            </w:r>
          </w:p>
        </w:tc>
        <w:tc>
          <w:tcPr>
            <w:tcW w:w="382" w:type="pct"/>
            <w:vAlign w:val="center"/>
          </w:tcPr>
          <w:p w14:paraId="333ADE0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8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7" w:name="TextBox12279121111511117" w:shapeid="_x0000_i1048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7464369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2796413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81394621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438F115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6608878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27638F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646B138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9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8" w:name="TextBox122791211115116" w:shapeid="_x0000_i1049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51097D1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0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9" w:name="TextBox1227912111151117" w:shapeid="_x0000_i1050"/>
              </w:object>
            </w:r>
          </w:p>
        </w:tc>
        <w:tc>
          <w:tcPr>
            <w:tcW w:w="382" w:type="pct"/>
            <w:vAlign w:val="center"/>
          </w:tcPr>
          <w:p w14:paraId="7410F40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1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40" w:name="TextBox12279121111511116" w:shapeid="_x0000_i1051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496FC45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377719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65788785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5FCBC57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46069305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66ED4D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1879AFF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2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1" w:name="TextBox122791211115115" w:shapeid="_x0000_i1052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A52030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3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42" w:name="TextBox1227912111151116" w:shapeid="_x0000_i1053"/>
              </w:object>
            </w:r>
          </w:p>
        </w:tc>
        <w:tc>
          <w:tcPr>
            <w:tcW w:w="382" w:type="pct"/>
            <w:vAlign w:val="center"/>
          </w:tcPr>
          <w:p w14:paraId="7749F31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4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43" w:name="TextBox12279121111511115" w:shapeid="_x0000_i1054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6AFF75E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93094266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50332919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655AC96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29921764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5C8C4C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8D48C2B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5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4" w:name="TextBox122791211115114" w:shapeid="_x0000_i1055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D12112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6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45" w:name="TextBox1227912111151115" w:shapeid="_x0000_i1056"/>
              </w:object>
            </w:r>
          </w:p>
        </w:tc>
        <w:tc>
          <w:tcPr>
            <w:tcW w:w="382" w:type="pct"/>
            <w:vAlign w:val="center"/>
          </w:tcPr>
          <w:p w14:paraId="4928121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7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46" w:name="TextBox12279121111511114" w:shapeid="_x0000_i1057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214A631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0762338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94475178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3DC8D47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5444123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5AD4E0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D4F4322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8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7" w:name="TextBox122791211115113" w:shapeid="_x0000_i1058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4CF14B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9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48" w:name="TextBox1227912111151114" w:shapeid="_x0000_i1059"/>
              </w:object>
            </w:r>
          </w:p>
        </w:tc>
        <w:tc>
          <w:tcPr>
            <w:tcW w:w="382" w:type="pct"/>
            <w:vAlign w:val="center"/>
          </w:tcPr>
          <w:p w14:paraId="075B890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0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49" w:name="TextBox12279121111511113" w:shapeid="_x0000_i1060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5DA3A5E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2049187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4195933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6A1FA39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49237106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13D272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3B1C0DC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61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50" w:name="TextBox122791211115112" w:shapeid="_x0000_i1061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54091E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2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51" w:name="TextBox1227912111151113" w:shapeid="_x0000_i1062"/>
              </w:object>
            </w:r>
          </w:p>
        </w:tc>
        <w:tc>
          <w:tcPr>
            <w:tcW w:w="382" w:type="pct"/>
            <w:vAlign w:val="center"/>
          </w:tcPr>
          <w:p w14:paraId="592A774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3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52" w:name="TextBox12279121111511112" w:shapeid="_x0000_i1063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4D2DC9C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43101429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82501211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70A20C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4262051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04568B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B84A06C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64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53" w:name="TextBox122791211115111" w:shapeid="_x0000_i1064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0B147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5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54" w:name="TextBox1227912111151112" w:shapeid="_x0000_i1065"/>
              </w:object>
            </w:r>
          </w:p>
        </w:tc>
        <w:tc>
          <w:tcPr>
            <w:tcW w:w="382" w:type="pct"/>
            <w:vAlign w:val="center"/>
          </w:tcPr>
          <w:p w14:paraId="161D132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6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55" w:name="TextBox12279121111511111" w:shapeid="_x0000_i1066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747413E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66283765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7004094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242D991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6023619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0ADE35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073D2045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[1]：如未能提供持股数量，请填写出资额，标记单位万元。</w:t>
            </w:r>
          </w:p>
          <w:p w14:paraId="4F0BBBC6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[2]: 如公司股权结构为同股同权，填写持股比例；若为同股不同权，按照孰高原则，填写持股比例和表决权比例两者较高者。</w:t>
            </w:r>
          </w:p>
          <w:p w14:paraId="102F8A6D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[3]: 如比例填写为表决权比例，请在备注勾选。</w:t>
            </w:r>
          </w:p>
        </w:tc>
      </w:tr>
      <w:tr w14:paraId="69D00F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778" w:type="pct"/>
            <w:gridSpan w:val="7"/>
          </w:tcPr>
          <w:p w14:paraId="09C536F4">
            <w:pPr>
              <w:autoSpaceDE w:val="0"/>
              <w:autoSpaceDN w:val="0"/>
              <w:adjustRightInd w:val="0"/>
              <w:spacing w:before="63" w:after="0" w:line="360" w:lineRule="auto"/>
              <w:ind w:right="97" w:firstLine="315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zh-CN" w:eastAsia="zh-CN"/>
              </w:rPr>
              <w:t>本机构承诺：</w:t>
            </w:r>
          </w:p>
          <w:p w14:paraId="6DD9F60B">
            <w:pPr>
              <w:autoSpaceDE w:val="0"/>
              <w:autoSpaceDN w:val="0"/>
              <w:adjustRightInd w:val="0"/>
              <w:spacing w:before="63" w:after="0" w:line="360" w:lineRule="auto"/>
              <w:ind w:right="97" w:firstLine="315"/>
              <w:rPr>
                <w:rFonts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确认提交文件、信息的真实性、有效性、完整性，并自愿对其承担法律责任。如提供的信息发生任何重大变更，本机构在30日内书面通知新华基金办理信息更改手续，并自愿承担因未履行上述义务造成的风险和损失，新华基金对本机构遭受的损失不承担任何责任。</w:t>
            </w:r>
          </w:p>
        </w:tc>
        <w:tc>
          <w:tcPr>
            <w:tcW w:w="2222" w:type="pct"/>
            <w:gridSpan w:val="5"/>
          </w:tcPr>
          <w:p w14:paraId="5DC1082B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机构公章：</w:t>
            </w:r>
          </w:p>
          <w:p w14:paraId="51634358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681B6C1F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7F0FC357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1AC5D7E5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6046DD50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3EDD2F28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32F82643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授权账户经办人签名：</w:t>
            </w:r>
          </w:p>
          <w:p w14:paraId="74E0A969">
            <w:pPr>
              <w:pStyle w:val="17"/>
              <w:tabs>
                <w:tab w:val="left" w:pos="4275"/>
              </w:tabs>
              <w:spacing w:before="1"/>
              <w:jc w:val="left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                        日期： 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7" o:spt="201" alt="" type="#_x0000_t201" style="height:12.75pt;width:36pt;" o:ole="t" filled="f" o:preferrelative="t" stroked="f" coordsize="21600,21600">
                  <v:path/>
                  <v:fill on="f" focussize="0,0"/>
                  <v:stroke on="f"/>
                  <v:imagedata r:id="rId57" o:title=""/>
                  <o:lock v:ext="edit" aspectratio="t"/>
                  <w10:wrap type="none"/>
                  <w10:anchorlock/>
                </v:shape>
                <w:control r:id="rId56" w:name="TextBox1227912111341" w:shapeid="_x0000_i1067"/>
              </w:object>
            </w:r>
            <w:r>
              <w:rPr>
                <w:sz w:val="21"/>
                <w:szCs w:val="21"/>
                <w:lang w:eastAsia="zh-CN"/>
              </w:rPr>
              <w:t>年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8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58" w:name="TextBox12279121113412111" w:shapeid="_x0000_i1068"/>
              </w:object>
            </w:r>
            <w:r>
              <w:rPr>
                <w:sz w:val="21"/>
                <w:szCs w:val="21"/>
                <w:lang w:eastAsia="zh-CN"/>
              </w:rPr>
              <w:t>月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9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60" w:name="TextBox1227912111341211" w:shapeid="_x0000_i1069"/>
              </w:object>
            </w:r>
            <w:r>
              <w:rPr>
                <w:sz w:val="21"/>
                <w:szCs w:val="21"/>
                <w:lang w:eastAsia="zh-CN"/>
              </w:rPr>
              <w:t>日</w:t>
            </w:r>
          </w:p>
        </w:tc>
      </w:tr>
      <w:tr w14:paraId="624F5D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</w:tcPr>
          <w:p w14:paraId="36973815">
            <w:pPr>
              <w:pStyle w:val="17"/>
              <w:spacing w:before="63"/>
              <w:ind w:right="101" w:rightChars="46"/>
              <w:jc w:val="left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  <w:t xml:space="preserve"> 以下内容由新华基金直销中心填写：</w:t>
            </w:r>
          </w:p>
        </w:tc>
      </w:tr>
      <w:tr w14:paraId="5827FE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</w:trPr>
        <w:tc>
          <w:tcPr>
            <w:tcW w:w="541" w:type="pct"/>
            <w:gridSpan w:val="2"/>
            <w:vAlign w:val="center"/>
          </w:tcPr>
          <w:p w14:paraId="19B5DE71">
            <w:pPr>
              <w:spacing w:after="0" w:line="324" w:lineRule="exact"/>
              <w:ind w:left="102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经办人：</w:t>
            </w:r>
          </w:p>
        </w:tc>
        <w:tc>
          <w:tcPr>
            <w:tcW w:w="783" w:type="pct"/>
            <w:gridSpan w:val="2"/>
            <w:vAlign w:val="center"/>
          </w:tcPr>
          <w:p w14:paraId="712341C8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687" w:type="pct"/>
            <w:vAlign w:val="center"/>
          </w:tcPr>
          <w:p w14:paraId="709F805A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复核人：</w:t>
            </w:r>
          </w:p>
        </w:tc>
        <w:tc>
          <w:tcPr>
            <w:tcW w:w="767" w:type="pct"/>
            <w:gridSpan w:val="2"/>
            <w:vAlign w:val="center"/>
          </w:tcPr>
          <w:p w14:paraId="320BEFB6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2222" w:type="pct"/>
            <w:gridSpan w:val="5"/>
            <w:vAlign w:val="center"/>
          </w:tcPr>
          <w:p w14:paraId="0EF7EC11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               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日期：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0" o:spt="201" alt="" type="#_x0000_t201" style="height:12.75pt;width:36pt;" o:ole="t" filled="f" o:preferrelative="t" stroked="f" coordsize="21600,21600">
                  <v:path/>
                  <v:fill on="f" focussize="0,0"/>
                  <v:stroke on="f"/>
                  <v:imagedata r:id="rId57" o:title=""/>
                  <o:lock v:ext="edit" aspectratio="t"/>
                  <w10:wrap type="none"/>
                  <w10:anchorlock/>
                </v:shape>
                <w:control r:id="rId61" w:name="TextBox12279121113411" w:shapeid="_x0000_i1070"/>
              </w:object>
            </w:r>
            <w:r>
              <w:rPr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1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62" w:name="TextBox122791211134121111" w:shapeid="_x0000_i1071"/>
              </w:object>
            </w:r>
            <w:r>
              <w:rPr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2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63" w:name="TextBox12279121113412112" w:shapeid="_x0000_i1072"/>
              </w:objec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日</w:t>
            </w:r>
          </w:p>
        </w:tc>
      </w:tr>
    </w:tbl>
    <w:p w14:paraId="115E224D">
      <w:pPr>
        <w:rPr>
          <w:lang w:eastAsia="zh-CN"/>
        </w:rPr>
      </w:pPr>
    </w:p>
    <w:sectPr>
      <w:headerReference r:id="rId5" w:type="default"/>
      <w:headerReference r:id="rId6" w:type="even"/>
      <w:type w:val="continuous"/>
      <w:pgSz w:w="11907" w:h="16840"/>
      <w:pgMar w:top="680" w:right="851" w:bottom="680" w:left="851" w:header="283" w:footer="284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162C7">
    <w:pPr>
      <w:pStyle w:val="5"/>
      <w:pBdr>
        <w:bottom w:val="single" w:color="auto" w:sz="4" w:space="0"/>
      </w:pBdr>
      <w:spacing w:after="0"/>
      <w:jc w:val="left"/>
      <w:rPr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9565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Zxcou2okqWRxXbdcas90RskpkVM=" w:salt="IFUiPxApmTEY9EfX2GSdbg==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3eac327d-3c4d-4f3a-8a67-d8b631eab92a"/>
  </w:docVars>
  <w:rsids>
    <w:rsidRoot w:val="003A1069"/>
    <w:rsid w:val="00092B37"/>
    <w:rsid w:val="000B55D4"/>
    <w:rsid w:val="00124FAC"/>
    <w:rsid w:val="00150A1E"/>
    <w:rsid w:val="001F7251"/>
    <w:rsid w:val="002120C2"/>
    <w:rsid w:val="00353C1D"/>
    <w:rsid w:val="00397ABE"/>
    <w:rsid w:val="003A1069"/>
    <w:rsid w:val="003D7CF5"/>
    <w:rsid w:val="00410570"/>
    <w:rsid w:val="004575D4"/>
    <w:rsid w:val="00462C96"/>
    <w:rsid w:val="00481661"/>
    <w:rsid w:val="004A6A73"/>
    <w:rsid w:val="00537219"/>
    <w:rsid w:val="005A1ABB"/>
    <w:rsid w:val="005C22C4"/>
    <w:rsid w:val="00695F02"/>
    <w:rsid w:val="006C11D2"/>
    <w:rsid w:val="006D7414"/>
    <w:rsid w:val="007025C1"/>
    <w:rsid w:val="00723A80"/>
    <w:rsid w:val="00735A6D"/>
    <w:rsid w:val="0073699C"/>
    <w:rsid w:val="007C1CB8"/>
    <w:rsid w:val="00812761"/>
    <w:rsid w:val="008304B3"/>
    <w:rsid w:val="00831EFD"/>
    <w:rsid w:val="00864370"/>
    <w:rsid w:val="00925DF6"/>
    <w:rsid w:val="00933705"/>
    <w:rsid w:val="00965837"/>
    <w:rsid w:val="00A00341"/>
    <w:rsid w:val="00A75D8C"/>
    <w:rsid w:val="00A82E3E"/>
    <w:rsid w:val="00AF02EB"/>
    <w:rsid w:val="00AF1B4F"/>
    <w:rsid w:val="00B55F20"/>
    <w:rsid w:val="00B86CB1"/>
    <w:rsid w:val="00C3353D"/>
    <w:rsid w:val="00C70AC1"/>
    <w:rsid w:val="00C713A4"/>
    <w:rsid w:val="00DB06B1"/>
    <w:rsid w:val="00DC3833"/>
    <w:rsid w:val="00DC6DB2"/>
    <w:rsid w:val="00E26C6B"/>
    <w:rsid w:val="00E96DC1"/>
    <w:rsid w:val="00F37DF7"/>
    <w:rsid w:val="00F451F1"/>
    <w:rsid w:val="00F50AEC"/>
    <w:rsid w:val="00FE1047"/>
    <w:rsid w:val="44FA45EC"/>
    <w:rsid w:val="676829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zh-CN"/>
    </w:rPr>
  </w:style>
  <w:style w:type="table" w:styleId="8">
    <w:name w:val="Table Grid"/>
    <w:basedOn w:val="7"/>
    <w:qFormat/>
    <w:uiPriority w:val="59"/>
    <w:pPr>
      <w:widowControl/>
      <w:spacing w:after="0" w:line="240" w:lineRule="auto"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副标题 Char"/>
    <w:basedOn w:val="9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eastAsia="zh-CN"/>
    </w:rPr>
  </w:style>
  <w:style w:type="table" w:customStyle="1" w:styleId="16">
    <w:name w:val="Table Normal"/>
    <w:semiHidden/>
    <w:unhideWhenUsed/>
    <w:qFormat/>
    <w:uiPriority w:val="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Paragraph"/>
    <w:basedOn w:val="1"/>
    <w:qFormat/>
    <w:uiPriority w:val="1"/>
    <w:pPr>
      <w:spacing w:after="0" w:line="240" w:lineRule="auto"/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control" Target="activeX/activeX1.xml"/><Relationship Id="rId7" Type="http://schemas.openxmlformats.org/officeDocument/2006/relationships/theme" Target="theme/theme1.xml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control" Target="activeX/activeX48.xml"/><Relationship Id="rId62" Type="http://schemas.openxmlformats.org/officeDocument/2006/relationships/control" Target="activeX/activeX47.xml"/><Relationship Id="rId61" Type="http://schemas.openxmlformats.org/officeDocument/2006/relationships/control" Target="activeX/activeX46.xml"/><Relationship Id="rId60" Type="http://schemas.openxmlformats.org/officeDocument/2006/relationships/control" Target="activeX/activeX45.xml"/><Relationship Id="rId6" Type="http://schemas.openxmlformats.org/officeDocument/2006/relationships/header" Target="header2.xml"/><Relationship Id="rId59" Type="http://schemas.openxmlformats.org/officeDocument/2006/relationships/image" Target="media/image9.wmf"/><Relationship Id="rId58" Type="http://schemas.openxmlformats.org/officeDocument/2006/relationships/control" Target="activeX/activeX44.xml"/><Relationship Id="rId57" Type="http://schemas.openxmlformats.org/officeDocument/2006/relationships/image" Target="media/image8.wmf"/><Relationship Id="rId56" Type="http://schemas.openxmlformats.org/officeDocument/2006/relationships/control" Target="activeX/activeX43.xml"/><Relationship Id="rId55" Type="http://schemas.openxmlformats.org/officeDocument/2006/relationships/control" Target="activeX/activeX42.xml"/><Relationship Id="rId54" Type="http://schemas.openxmlformats.org/officeDocument/2006/relationships/control" Target="activeX/activeX41.xml"/><Relationship Id="rId53" Type="http://schemas.openxmlformats.org/officeDocument/2006/relationships/control" Target="activeX/activeX40.xml"/><Relationship Id="rId52" Type="http://schemas.openxmlformats.org/officeDocument/2006/relationships/control" Target="activeX/activeX39.xml"/><Relationship Id="rId51" Type="http://schemas.openxmlformats.org/officeDocument/2006/relationships/control" Target="activeX/activeX38.xml"/><Relationship Id="rId50" Type="http://schemas.openxmlformats.org/officeDocument/2006/relationships/control" Target="activeX/activeX37.xml"/><Relationship Id="rId5" Type="http://schemas.openxmlformats.org/officeDocument/2006/relationships/header" Target="header1.xml"/><Relationship Id="rId49" Type="http://schemas.openxmlformats.org/officeDocument/2006/relationships/control" Target="activeX/activeX36.xml"/><Relationship Id="rId48" Type="http://schemas.openxmlformats.org/officeDocument/2006/relationships/control" Target="activeX/activeX35.xml"/><Relationship Id="rId47" Type="http://schemas.openxmlformats.org/officeDocument/2006/relationships/control" Target="activeX/activeX34.xml"/><Relationship Id="rId46" Type="http://schemas.openxmlformats.org/officeDocument/2006/relationships/control" Target="activeX/activeX33.xml"/><Relationship Id="rId45" Type="http://schemas.openxmlformats.org/officeDocument/2006/relationships/control" Target="activeX/activeX32.xml"/><Relationship Id="rId44" Type="http://schemas.openxmlformats.org/officeDocument/2006/relationships/control" Target="activeX/activeX31.xml"/><Relationship Id="rId43" Type="http://schemas.openxmlformats.org/officeDocument/2006/relationships/control" Target="activeX/activeX30.xml"/><Relationship Id="rId42" Type="http://schemas.openxmlformats.org/officeDocument/2006/relationships/control" Target="activeX/activeX29.xml"/><Relationship Id="rId41" Type="http://schemas.openxmlformats.org/officeDocument/2006/relationships/control" Target="activeX/activeX28.xml"/><Relationship Id="rId40" Type="http://schemas.openxmlformats.org/officeDocument/2006/relationships/control" Target="activeX/activeX27.xml"/><Relationship Id="rId4" Type="http://schemas.openxmlformats.org/officeDocument/2006/relationships/endnotes" Target="endnotes.xml"/><Relationship Id="rId39" Type="http://schemas.openxmlformats.org/officeDocument/2006/relationships/control" Target="activeX/activeX26.xml"/><Relationship Id="rId38" Type="http://schemas.openxmlformats.org/officeDocument/2006/relationships/control" Target="activeX/activeX25.xml"/><Relationship Id="rId37" Type="http://schemas.openxmlformats.org/officeDocument/2006/relationships/control" Target="activeX/activeX24.xml"/><Relationship Id="rId36" Type="http://schemas.openxmlformats.org/officeDocument/2006/relationships/control" Target="activeX/activeX23.xml"/><Relationship Id="rId35" Type="http://schemas.openxmlformats.org/officeDocument/2006/relationships/control" Target="activeX/activeX22.xml"/><Relationship Id="rId34" Type="http://schemas.openxmlformats.org/officeDocument/2006/relationships/control" Target="activeX/activeX21.xml"/><Relationship Id="rId33" Type="http://schemas.openxmlformats.org/officeDocument/2006/relationships/control" Target="activeX/activeX20.xml"/><Relationship Id="rId32" Type="http://schemas.openxmlformats.org/officeDocument/2006/relationships/control" Target="activeX/activeX19.xml"/><Relationship Id="rId31" Type="http://schemas.openxmlformats.org/officeDocument/2006/relationships/control" Target="activeX/activeX18.xml"/><Relationship Id="rId30" Type="http://schemas.openxmlformats.org/officeDocument/2006/relationships/control" Target="activeX/activeX17.xml"/><Relationship Id="rId3" Type="http://schemas.openxmlformats.org/officeDocument/2006/relationships/footnotes" Target="footnotes.xml"/><Relationship Id="rId29" Type="http://schemas.openxmlformats.org/officeDocument/2006/relationships/control" Target="activeX/activeX16.xml"/><Relationship Id="rId28" Type="http://schemas.openxmlformats.org/officeDocument/2006/relationships/image" Target="media/image7.wmf"/><Relationship Id="rId27" Type="http://schemas.openxmlformats.org/officeDocument/2006/relationships/control" Target="activeX/activeX15.xml"/><Relationship Id="rId26" Type="http://schemas.openxmlformats.org/officeDocument/2006/relationships/image" Target="media/image6.wmf"/><Relationship Id="rId25" Type="http://schemas.openxmlformats.org/officeDocument/2006/relationships/control" Target="activeX/activeX14.xml"/><Relationship Id="rId24" Type="http://schemas.openxmlformats.org/officeDocument/2006/relationships/image" Target="media/image5.wmf"/><Relationship Id="rId23" Type="http://schemas.openxmlformats.org/officeDocument/2006/relationships/control" Target="activeX/activeX13.xml"/><Relationship Id="rId22" Type="http://schemas.openxmlformats.org/officeDocument/2006/relationships/control" Target="activeX/activeX12.xml"/><Relationship Id="rId21" Type="http://schemas.openxmlformats.org/officeDocument/2006/relationships/control" Target="activeX/activeX11.xml"/><Relationship Id="rId20" Type="http://schemas.openxmlformats.org/officeDocument/2006/relationships/control" Target="activeX/activeX10.xml"/><Relationship Id="rId2" Type="http://schemas.openxmlformats.org/officeDocument/2006/relationships/settings" Target="settings.xml"/><Relationship Id="rId19" Type="http://schemas.openxmlformats.org/officeDocument/2006/relationships/control" Target="activeX/activeX9.xml"/><Relationship Id="rId18" Type="http://schemas.openxmlformats.org/officeDocument/2006/relationships/control" Target="activeX/activeX8.xml"/><Relationship Id="rId17" Type="http://schemas.openxmlformats.org/officeDocument/2006/relationships/control" Target="activeX/activeX7.xml"/><Relationship Id="rId16" Type="http://schemas.openxmlformats.org/officeDocument/2006/relationships/control" Target="activeX/activeX6.xml"/><Relationship Id="rId15" Type="http://schemas.openxmlformats.org/officeDocument/2006/relationships/control" Target="activeX/activeX5.xml"/><Relationship Id="rId14" Type="http://schemas.openxmlformats.org/officeDocument/2006/relationships/control" Target="activeX/activeX4.xml"/><Relationship Id="rId13" Type="http://schemas.openxmlformats.org/officeDocument/2006/relationships/image" Target="media/image4.wmf"/><Relationship Id="rId12" Type="http://schemas.openxmlformats.org/officeDocument/2006/relationships/control" Target="activeX/activeX3.xml"/><Relationship Id="rId11" Type="http://schemas.openxmlformats.org/officeDocument/2006/relationships/image" Target="media/image3.wmf"/><Relationship Id="rId10" Type="http://schemas.openxmlformats.org/officeDocument/2006/relationships/control" Target="activeX/activeX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9AD24-483F-42F7-84E0-D03FAF754D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565</Words>
  <Characters>580</Characters>
  <Lines>16</Lines>
  <Paragraphs>4</Paragraphs>
  <TotalTime>0</TotalTime>
  <ScaleCrop>false</ScaleCrop>
  <LinksUpToDate>false</LinksUpToDate>
  <CharactersWithSpaces>683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2021-08-17T01:30:00Z</dcterms:created>
  <dc:creator>user</dc:creator>
  <cp:lastModifiedBy>_徽_安_</cp:lastModifiedBy>
  <cp:lastPrinted>2018-05-14T04:54:00Z</cp:lastPrinted>
  <dcterms:modified xsi:type="dcterms:W3CDTF">2025-12-18T03:07:49Z</dcterms:modified>
  <dc:title>广发基金管理有限公司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LastSaved">
    <vt:filetime>2018-05-14T00:00:00Z</vt:filetime>
  </property>
  <property fmtid="{D5CDD505-2E9C-101B-9397-08002B2CF9AE}" pid="4" name="KSOTemplateDocerSaveRecord">
    <vt:lpwstr>eyJoZGlkIjoiZjk1YmI3YjQ2ZjllYjU0ZTVlNjU0Y2Y0NzJjYzBmZDgiLCJ1c2VySWQiOiI1MjEwMTYzNDcifQ==</vt:lpwstr>
  </property>
  <property fmtid="{D5CDD505-2E9C-101B-9397-08002B2CF9AE}" pid="5" name="KSOProductBuildVer">
    <vt:lpwstr>2052-12.1.0.23542</vt:lpwstr>
  </property>
  <property fmtid="{D5CDD505-2E9C-101B-9397-08002B2CF9AE}" pid="6" name="ICV">
    <vt:lpwstr>FB9DBDFAC56C488F86B0403645198C8B_12</vt:lpwstr>
  </property>
</Properties>
</file>